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A" w:rsidRDefault="001E605A" w:rsidP="001E605A">
      <w:pPr>
        <w:jc w:val="center"/>
      </w:pPr>
      <w:r>
        <w:t xml:space="preserve">ДОГОВОР КУПЛИ-ПРОДАЖИ АВТОМОБИЛЯ  </w:t>
      </w:r>
      <w:r w:rsidR="004101A6">
        <w:t xml:space="preserve">№ </w:t>
      </w:r>
      <w:r w:rsidR="004101A6" w:rsidRPr="00AD0E9A">
        <w:rPr>
          <w:highlight w:val="yellow"/>
        </w:rPr>
        <w:t>Г/485</w:t>
      </w:r>
    </w:p>
    <w:p w:rsidR="001E605A" w:rsidRDefault="001E605A" w:rsidP="001E605A">
      <w:pPr>
        <w:jc w:val="center"/>
      </w:pPr>
    </w:p>
    <w:p w:rsidR="001E605A" w:rsidRDefault="001E605A" w:rsidP="001E605A">
      <w:r>
        <w:t xml:space="preserve">Санкт-Петербург                                                                                           </w:t>
      </w:r>
      <w:r w:rsidR="004101A6" w:rsidRPr="00AD0E9A">
        <w:rPr>
          <w:highlight w:val="yellow"/>
        </w:rPr>
        <w:t>01</w:t>
      </w:r>
      <w:r w:rsidR="00986EE4">
        <w:rPr>
          <w:highlight w:val="yellow"/>
        </w:rPr>
        <w:t xml:space="preserve"> января</w:t>
      </w:r>
      <w:r w:rsidRPr="00AD0E9A">
        <w:rPr>
          <w:highlight w:val="yellow"/>
        </w:rPr>
        <w:t xml:space="preserve"> 201</w:t>
      </w:r>
      <w:r w:rsidR="00986EE4">
        <w:rPr>
          <w:highlight w:val="yellow"/>
        </w:rPr>
        <w:t>8</w:t>
      </w:r>
      <w:r w:rsidRPr="00AD0E9A">
        <w:rPr>
          <w:highlight w:val="yellow"/>
        </w:rPr>
        <w:t xml:space="preserve"> г.</w:t>
      </w:r>
    </w:p>
    <w:tbl>
      <w:tblPr>
        <w:tblStyle w:val="a6"/>
        <w:tblW w:w="0" w:type="auto"/>
        <w:tblLook w:val="04A0"/>
      </w:tblPr>
      <w:tblGrid>
        <w:gridCol w:w="3794"/>
        <w:gridCol w:w="6060"/>
      </w:tblGrid>
      <w:tr w:rsidR="001E605A" w:rsidTr="008019AE">
        <w:tc>
          <w:tcPr>
            <w:tcW w:w="3794" w:type="dxa"/>
          </w:tcPr>
          <w:p w:rsidR="001E605A" w:rsidRPr="008019AE" w:rsidRDefault="001E605A" w:rsidP="001E605A">
            <w:pPr>
              <w:rPr>
                <w:sz w:val="20"/>
                <w:szCs w:val="20"/>
              </w:rPr>
            </w:pPr>
            <w:r w:rsidRPr="008019AE">
              <w:rPr>
                <w:sz w:val="20"/>
                <w:szCs w:val="20"/>
              </w:rPr>
              <w:t>Продавец/организационно-правовая форма/наименование</w:t>
            </w:r>
          </w:p>
        </w:tc>
        <w:tc>
          <w:tcPr>
            <w:tcW w:w="6060" w:type="dxa"/>
          </w:tcPr>
          <w:p w:rsidR="001E605A" w:rsidRPr="008019AE" w:rsidRDefault="001E605A" w:rsidP="00986EE4">
            <w:pPr>
              <w:rPr>
                <w:sz w:val="20"/>
                <w:szCs w:val="20"/>
              </w:rPr>
            </w:pPr>
            <w:r w:rsidRPr="004101A6">
              <w:rPr>
                <w:sz w:val="20"/>
                <w:szCs w:val="20"/>
                <w:highlight w:val="yellow"/>
              </w:rPr>
              <w:t>ООО «</w:t>
            </w:r>
            <w:r w:rsidR="004101A6" w:rsidRPr="004101A6">
              <w:rPr>
                <w:sz w:val="20"/>
                <w:szCs w:val="20"/>
                <w:highlight w:val="yellow"/>
              </w:rPr>
              <w:t>Авто</w:t>
            </w:r>
            <w:r w:rsidRPr="004101A6">
              <w:rPr>
                <w:sz w:val="20"/>
                <w:szCs w:val="20"/>
                <w:highlight w:val="yellow"/>
              </w:rPr>
              <w:t>»</w:t>
            </w:r>
          </w:p>
        </w:tc>
      </w:tr>
      <w:tr w:rsidR="001E605A" w:rsidTr="008019AE">
        <w:tc>
          <w:tcPr>
            <w:tcW w:w="3794" w:type="dxa"/>
          </w:tcPr>
          <w:p w:rsidR="001E605A" w:rsidRPr="008019AE" w:rsidRDefault="001E605A" w:rsidP="001E605A">
            <w:pPr>
              <w:rPr>
                <w:sz w:val="20"/>
                <w:szCs w:val="20"/>
              </w:rPr>
            </w:pPr>
            <w:r w:rsidRPr="008019AE">
              <w:rPr>
                <w:sz w:val="20"/>
                <w:szCs w:val="20"/>
              </w:rPr>
              <w:t>Лицо/полномочия</w:t>
            </w:r>
          </w:p>
        </w:tc>
        <w:tc>
          <w:tcPr>
            <w:tcW w:w="6060" w:type="dxa"/>
          </w:tcPr>
          <w:p w:rsidR="001E605A" w:rsidRPr="008019AE" w:rsidRDefault="004101A6" w:rsidP="00986EE4">
            <w:pPr>
              <w:rPr>
                <w:sz w:val="20"/>
                <w:szCs w:val="20"/>
              </w:rPr>
            </w:pPr>
            <w:r w:rsidRPr="004101A6">
              <w:rPr>
                <w:sz w:val="20"/>
                <w:szCs w:val="20"/>
                <w:highlight w:val="yellow"/>
              </w:rPr>
              <w:t>Г</w:t>
            </w:r>
            <w:r w:rsidR="001E605A" w:rsidRPr="004101A6">
              <w:rPr>
                <w:sz w:val="20"/>
                <w:szCs w:val="20"/>
                <w:highlight w:val="yellow"/>
              </w:rPr>
              <w:t>енеральн</w:t>
            </w:r>
            <w:r w:rsidRPr="004101A6">
              <w:rPr>
                <w:sz w:val="20"/>
                <w:szCs w:val="20"/>
                <w:highlight w:val="yellow"/>
              </w:rPr>
              <w:t>ый</w:t>
            </w:r>
            <w:r w:rsidR="001E605A" w:rsidRPr="004101A6">
              <w:rPr>
                <w:sz w:val="20"/>
                <w:szCs w:val="20"/>
                <w:highlight w:val="yellow"/>
              </w:rPr>
              <w:t xml:space="preserve"> директор </w:t>
            </w:r>
            <w:r w:rsidR="00986EE4">
              <w:rPr>
                <w:sz w:val="20"/>
                <w:szCs w:val="20"/>
                <w:highlight w:val="yellow"/>
              </w:rPr>
              <w:t xml:space="preserve">Семенов С. А. </w:t>
            </w:r>
            <w:r w:rsidRPr="004101A6">
              <w:rPr>
                <w:sz w:val="20"/>
                <w:szCs w:val="20"/>
                <w:highlight w:val="yellow"/>
              </w:rPr>
              <w:t>на основании Устава</w:t>
            </w:r>
          </w:p>
        </w:tc>
      </w:tr>
      <w:tr w:rsidR="005F505B" w:rsidTr="008019AE">
        <w:tc>
          <w:tcPr>
            <w:tcW w:w="3794" w:type="dxa"/>
          </w:tcPr>
          <w:p w:rsidR="005F505B" w:rsidRPr="008019AE" w:rsidRDefault="005F505B" w:rsidP="005F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8019A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окупатель</w:t>
            </w:r>
            <w:r w:rsidRPr="008019AE">
              <w:rPr>
                <w:sz w:val="20"/>
                <w:szCs w:val="20"/>
              </w:rPr>
              <w:t>/организационно-правовая форма/наименование</w:t>
            </w:r>
          </w:p>
        </w:tc>
        <w:tc>
          <w:tcPr>
            <w:tcW w:w="6060" w:type="dxa"/>
          </w:tcPr>
          <w:p w:rsidR="005F505B" w:rsidRPr="00AD0E9A" w:rsidRDefault="00986EE4" w:rsidP="005F505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Никифоров Семен Александрович</w:t>
            </w:r>
          </w:p>
        </w:tc>
      </w:tr>
      <w:tr w:rsidR="001E605A" w:rsidTr="008019AE">
        <w:tc>
          <w:tcPr>
            <w:tcW w:w="3794" w:type="dxa"/>
          </w:tcPr>
          <w:p w:rsidR="001E605A" w:rsidRPr="008019AE" w:rsidRDefault="008019AE" w:rsidP="001E605A">
            <w:pPr>
              <w:rPr>
                <w:sz w:val="20"/>
                <w:szCs w:val="20"/>
              </w:rPr>
            </w:pPr>
            <w:r w:rsidRPr="008019AE">
              <w:rPr>
                <w:sz w:val="20"/>
                <w:szCs w:val="20"/>
              </w:rPr>
              <w:t>Лицо/полномочия</w:t>
            </w:r>
          </w:p>
        </w:tc>
        <w:tc>
          <w:tcPr>
            <w:tcW w:w="6060" w:type="dxa"/>
          </w:tcPr>
          <w:p w:rsidR="001E605A" w:rsidRPr="00AD0E9A" w:rsidRDefault="001E605A" w:rsidP="00FA6B7F">
            <w:pPr>
              <w:rPr>
                <w:sz w:val="20"/>
                <w:szCs w:val="20"/>
                <w:highlight w:val="cyan"/>
              </w:rPr>
            </w:pPr>
          </w:p>
        </w:tc>
      </w:tr>
    </w:tbl>
    <w:p w:rsidR="001E605A" w:rsidRDefault="008019AE" w:rsidP="00FB5360">
      <w:pPr>
        <w:spacing w:after="0" w:line="240" w:lineRule="auto"/>
      </w:pPr>
      <w:r>
        <w:t>заключили настоящий договор о нижеследующем:</w:t>
      </w:r>
    </w:p>
    <w:p w:rsidR="00167FE2" w:rsidRDefault="00167FE2" w:rsidP="00FB5360">
      <w:pPr>
        <w:spacing w:after="0" w:line="240" w:lineRule="auto"/>
      </w:pPr>
    </w:p>
    <w:p w:rsidR="008019AE" w:rsidRDefault="008019AE" w:rsidP="00FB5360">
      <w:pPr>
        <w:spacing w:after="0" w:line="240" w:lineRule="auto"/>
        <w:rPr>
          <w:b/>
          <w:u w:val="single"/>
        </w:rPr>
      </w:pPr>
      <w:r w:rsidRPr="008019AE">
        <w:rPr>
          <w:b/>
          <w:u w:val="single"/>
        </w:rPr>
        <w:t>1.Предмет договора</w:t>
      </w:r>
    </w:p>
    <w:p w:rsidR="008019AE" w:rsidRDefault="008019AE" w:rsidP="00FB5360">
      <w:pPr>
        <w:spacing w:after="0" w:line="240" w:lineRule="auto"/>
      </w:pPr>
      <w:r>
        <w:t>1.1. Продавец обязуется передать, а Покупатель принять и оплатить Автомобиль бывший в употреблении и имеющий следующие характеристики: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948B1" w:rsidTr="00D53242"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Марка и модель автомобиля</w:t>
            </w:r>
          </w:p>
        </w:tc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  <w:lang w:val="en-US"/>
              </w:rPr>
            </w:pPr>
            <w:r w:rsidRPr="00330995">
              <w:rPr>
                <w:sz w:val="20"/>
                <w:szCs w:val="20"/>
                <w:highlight w:val="yellow"/>
                <w:lang w:val="en-US"/>
              </w:rPr>
              <w:t>RENAULT LOGAN</w:t>
            </w:r>
          </w:p>
        </w:tc>
      </w:tr>
      <w:tr w:rsidR="00D948B1" w:rsidTr="00D53242"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Идентификационный номер (</w:t>
            </w:r>
            <w:r w:rsidRPr="00FB5360">
              <w:rPr>
                <w:sz w:val="20"/>
                <w:szCs w:val="20"/>
                <w:lang w:val="en-US"/>
              </w:rPr>
              <w:t>VIN</w:t>
            </w:r>
            <w:r w:rsidRPr="00FB5360">
              <w:rPr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  <w:lang w:val="en-US"/>
              </w:rPr>
            </w:pPr>
          </w:p>
        </w:tc>
      </w:tr>
      <w:tr w:rsidR="00D948B1" w:rsidTr="00D53242"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Наименование (тип ТС)</w:t>
            </w:r>
          </w:p>
        </w:tc>
        <w:tc>
          <w:tcPr>
            <w:tcW w:w="4927" w:type="dxa"/>
          </w:tcPr>
          <w:p w:rsidR="00D948B1" w:rsidRPr="00FB5360" w:rsidRDefault="006E50FC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</w:tr>
      <w:tr w:rsidR="00D948B1" w:rsidTr="00D53242"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Год изготовления ТС</w:t>
            </w:r>
          </w:p>
        </w:tc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D948B1">
              <w:rPr>
                <w:sz w:val="20"/>
                <w:szCs w:val="20"/>
                <w:highlight w:val="yellow"/>
              </w:rPr>
              <w:t>2012</w:t>
            </w:r>
          </w:p>
        </w:tc>
      </w:tr>
      <w:tr w:rsidR="00D948B1" w:rsidTr="00D53242"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Цвет кузова</w:t>
            </w:r>
          </w:p>
        </w:tc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БЕЖЕВЫЙ</w:t>
            </w:r>
          </w:p>
        </w:tc>
      </w:tr>
      <w:tr w:rsidR="00D948B1" w:rsidTr="00D53242"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Тип и цвет салона</w:t>
            </w:r>
          </w:p>
        </w:tc>
        <w:tc>
          <w:tcPr>
            <w:tcW w:w="4927" w:type="dxa"/>
          </w:tcPr>
          <w:p w:rsidR="00D948B1" w:rsidRPr="00FB5360" w:rsidRDefault="006E50FC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темный</w:t>
            </w:r>
          </w:p>
        </w:tc>
      </w:tr>
      <w:tr w:rsidR="00D948B1" w:rsidTr="00D53242"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Модель двигателя</w:t>
            </w:r>
          </w:p>
        </w:tc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  <w:lang w:val="en-US"/>
              </w:rPr>
            </w:pPr>
          </w:p>
        </w:tc>
      </w:tr>
      <w:tr w:rsidR="00D948B1" w:rsidTr="00D53242"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Кузов (кабина, прицеп)</w:t>
            </w:r>
          </w:p>
        </w:tc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  <w:lang w:val="en-US"/>
              </w:rPr>
            </w:pPr>
          </w:p>
        </w:tc>
      </w:tr>
      <w:tr w:rsidR="00D948B1" w:rsidTr="00D53242">
        <w:tc>
          <w:tcPr>
            <w:tcW w:w="4927" w:type="dxa"/>
          </w:tcPr>
          <w:p w:rsidR="00D948B1" w:rsidRPr="00986EE4" w:rsidRDefault="00986EE4" w:rsidP="00D53242">
            <w:pPr>
              <w:rPr>
                <w:sz w:val="20"/>
                <w:szCs w:val="20"/>
              </w:rPr>
            </w:pPr>
            <w:r w:rsidRPr="00986EE4">
              <w:rPr>
                <w:rFonts w:ascii="Calibri" w:eastAsia="Calibri" w:hAnsi="Calibri" w:cs="Times New Roman"/>
                <w:sz w:val="20"/>
                <w:szCs w:val="20"/>
              </w:rPr>
              <w:t xml:space="preserve">Шасси (рама) </w:t>
            </w:r>
            <w:r w:rsidRPr="00986EE4">
              <w:rPr>
                <w:rFonts w:ascii="Calibri" w:eastAsia="Calibri" w:hAnsi="Calibri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</w:p>
        </w:tc>
      </w:tr>
      <w:tr w:rsidR="00D948B1" w:rsidTr="00D53242"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 xml:space="preserve">КПП (механическая/автомат) </w:t>
            </w:r>
          </w:p>
        </w:tc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</w:p>
        </w:tc>
      </w:tr>
      <w:tr w:rsidR="00D948B1" w:rsidTr="006E50FC">
        <w:trPr>
          <w:trHeight w:val="270"/>
        </w:trPr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Привод</w:t>
            </w:r>
          </w:p>
        </w:tc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</w:p>
        </w:tc>
      </w:tr>
      <w:tr w:rsidR="006E50FC" w:rsidTr="006E50FC">
        <w:trPr>
          <w:trHeight w:val="300"/>
        </w:trPr>
        <w:tc>
          <w:tcPr>
            <w:tcW w:w="4927" w:type="dxa"/>
          </w:tcPr>
          <w:p w:rsidR="006E50FC" w:rsidRPr="00FB5360" w:rsidRDefault="006E50FC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регистрации ТС  </w:t>
            </w:r>
            <w:r w:rsidRPr="00FB5360">
              <w:rPr>
                <w:sz w:val="20"/>
                <w:szCs w:val="20"/>
              </w:rPr>
              <w:t>(серия, номер, кем и когда выдан)</w:t>
            </w:r>
          </w:p>
        </w:tc>
        <w:tc>
          <w:tcPr>
            <w:tcW w:w="4927" w:type="dxa"/>
          </w:tcPr>
          <w:p w:rsidR="006E50FC" w:rsidRDefault="006E50FC" w:rsidP="00D53242">
            <w:pPr>
              <w:rPr>
                <w:sz w:val="20"/>
                <w:szCs w:val="20"/>
              </w:rPr>
            </w:pPr>
          </w:p>
        </w:tc>
      </w:tr>
      <w:tr w:rsidR="00D948B1" w:rsidTr="00D53242"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Паспорт транспортного средства (серия, номер, кем и когда выдан)</w:t>
            </w:r>
          </w:p>
        </w:tc>
        <w:tc>
          <w:tcPr>
            <w:tcW w:w="4927" w:type="dxa"/>
          </w:tcPr>
          <w:p w:rsidR="00D948B1" w:rsidRPr="00FB5360" w:rsidRDefault="00D948B1" w:rsidP="00986EE4">
            <w:pPr>
              <w:rPr>
                <w:sz w:val="20"/>
                <w:szCs w:val="20"/>
              </w:rPr>
            </w:pPr>
          </w:p>
        </w:tc>
      </w:tr>
      <w:tr w:rsidR="00D948B1" w:rsidTr="00D53242">
        <w:tc>
          <w:tcPr>
            <w:tcW w:w="4927" w:type="dxa"/>
          </w:tcPr>
          <w:p w:rsidR="00D948B1" w:rsidRPr="00FB5360" w:rsidRDefault="00D948B1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Объем двигателя, куб.см/Мощность, л.с.</w:t>
            </w:r>
          </w:p>
        </w:tc>
        <w:tc>
          <w:tcPr>
            <w:tcW w:w="4927" w:type="dxa"/>
          </w:tcPr>
          <w:p w:rsidR="00D948B1" w:rsidRPr="00FB5360" w:rsidRDefault="006E50FC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 куб.см. / 75(55) л.с.(кВт)</w:t>
            </w:r>
          </w:p>
        </w:tc>
      </w:tr>
    </w:tbl>
    <w:p w:rsidR="00D948B1" w:rsidRDefault="00D948B1" w:rsidP="00FB5360">
      <w:pPr>
        <w:spacing w:after="0" w:line="240" w:lineRule="auto"/>
      </w:pPr>
    </w:p>
    <w:p w:rsidR="00167FE2" w:rsidRDefault="00B43965" w:rsidP="00D948B1">
      <w:pPr>
        <w:spacing w:after="0" w:line="240" w:lineRule="auto"/>
      </w:pPr>
      <w:r w:rsidRPr="00AD0E9A">
        <w:rPr>
          <w:highlight w:val="yellow"/>
        </w:rPr>
        <w:t xml:space="preserve">1.2. </w:t>
      </w:r>
      <w:r w:rsidR="00D948B1" w:rsidRPr="00AD0E9A">
        <w:rPr>
          <w:highlight w:val="yellow"/>
        </w:rPr>
        <w:t xml:space="preserve">Автомобиль находится у </w:t>
      </w:r>
      <w:r w:rsidR="00AD0E9A" w:rsidRPr="00AD0E9A">
        <w:rPr>
          <w:highlight w:val="yellow"/>
        </w:rPr>
        <w:t>П</w:t>
      </w:r>
      <w:r w:rsidR="00D948B1" w:rsidRPr="00AD0E9A">
        <w:rPr>
          <w:highlight w:val="yellow"/>
        </w:rPr>
        <w:t xml:space="preserve">родавца на основании договора комиссии </w:t>
      </w:r>
      <w:r w:rsidR="00AD0E9A" w:rsidRPr="00167FE2">
        <w:rPr>
          <w:highlight w:val="magenta"/>
        </w:rPr>
        <w:t>№</w:t>
      </w:r>
      <w:r w:rsidR="00B92EDB">
        <w:rPr>
          <w:highlight w:val="magenta"/>
        </w:rPr>
        <w:t>Г/485 от 20</w:t>
      </w:r>
      <w:r w:rsidR="00D948B1" w:rsidRPr="00167FE2">
        <w:rPr>
          <w:highlight w:val="magenta"/>
        </w:rPr>
        <w:t xml:space="preserve"> </w:t>
      </w:r>
      <w:r w:rsidR="00986EE4">
        <w:rPr>
          <w:highlight w:val="magenta"/>
        </w:rPr>
        <w:t>января 2017</w:t>
      </w:r>
      <w:r w:rsidR="00D948B1" w:rsidRPr="00167FE2">
        <w:rPr>
          <w:highlight w:val="magenta"/>
        </w:rPr>
        <w:t xml:space="preserve"> г.,</w:t>
      </w:r>
      <w:r w:rsidR="00D948B1" w:rsidRPr="00AD0E9A">
        <w:rPr>
          <w:highlight w:val="yellow"/>
        </w:rPr>
        <w:t xml:space="preserve"> заключенного между Продавцом и собственником Автомобиля. Собственник –</w:t>
      </w:r>
      <w:bookmarkStart w:id="0" w:name="_GoBack"/>
      <w:bookmarkEnd w:id="0"/>
      <w:r w:rsidR="00986EE4">
        <w:t xml:space="preserve"> </w:t>
      </w:r>
      <w:r w:rsidR="00986EE4" w:rsidRPr="00986EE4">
        <w:rPr>
          <w:color w:val="FF0000"/>
        </w:rPr>
        <w:t xml:space="preserve">Семенов </w:t>
      </w:r>
      <w:r w:rsidR="00986EE4">
        <w:rPr>
          <w:color w:val="FF0000"/>
        </w:rPr>
        <w:t xml:space="preserve"> Сергей Сергеевич</w:t>
      </w:r>
    </w:p>
    <w:p w:rsidR="00167FE2" w:rsidRPr="00167FE2" w:rsidRDefault="00167FE2" w:rsidP="00D948B1">
      <w:pPr>
        <w:spacing w:after="0" w:line="240" w:lineRule="auto"/>
        <w:rPr>
          <w:b/>
          <w:u w:val="single"/>
        </w:rPr>
      </w:pPr>
      <w:r w:rsidRPr="00167FE2">
        <w:rPr>
          <w:b/>
          <w:u w:val="single"/>
        </w:rPr>
        <w:t>2. Стоимость, порядок оплаты.</w:t>
      </w:r>
    </w:p>
    <w:p w:rsidR="00FB5360" w:rsidRDefault="00FB5360" w:rsidP="00FB5360">
      <w:pPr>
        <w:spacing w:after="0" w:line="240" w:lineRule="auto"/>
      </w:pPr>
      <w:r w:rsidRPr="00AD0E9A">
        <w:t xml:space="preserve">2.1. Стоимость автомобиля по настоящему Договору составляет </w:t>
      </w:r>
      <w:r w:rsidR="007F2B5C" w:rsidRPr="00AD0E9A">
        <w:rPr>
          <w:highlight w:val="yellow"/>
        </w:rPr>
        <w:t>320000</w:t>
      </w:r>
      <w:r w:rsidRPr="00AD0E9A">
        <w:rPr>
          <w:highlight w:val="yellow"/>
        </w:rPr>
        <w:t>,00 (</w:t>
      </w:r>
      <w:r w:rsidR="007F2B5C" w:rsidRPr="00AD0E9A">
        <w:rPr>
          <w:highlight w:val="yellow"/>
        </w:rPr>
        <w:t>Триста двадцать</w:t>
      </w:r>
      <w:r w:rsidRPr="00AD0E9A">
        <w:rPr>
          <w:highlight w:val="yellow"/>
        </w:rPr>
        <w:t xml:space="preserve"> тысяч рублей 00 копеек).</w:t>
      </w:r>
    </w:p>
    <w:p w:rsidR="007F2B5C" w:rsidRDefault="00FB5360" w:rsidP="007F2B5C">
      <w:pPr>
        <w:spacing w:after="0" w:line="240" w:lineRule="auto"/>
      </w:pPr>
      <w:r>
        <w:t xml:space="preserve">2.2. Не позднее 5 (Пяти) дней после подписания настоящего Договора Покупатель уплачивает продавцу 100% оплату в размере </w:t>
      </w:r>
      <w:r w:rsidR="007F2B5C" w:rsidRPr="007F2B5C">
        <w:rPr>
          <w:highlight w:val="yellow"/>
        </w:rPr>
        <w:t>320000,00 (Триста двадцать тысяч рублей 00 копеек).</w:t>
      </w:r>
    </w:p>
    <w:p w:rsidR="00FB5360" w:rsidRDefault="00FB5360" w:rsidP="00FB5360">
      <w:pPr>
        <w:spacing w:after="0" w:line="240" w:lineRule="auto"/>
      </w:pPr>
      <w:r>
        <w:t>2.3 Обязательства Покупателя по оплате будут считаться выполненными с даты поступления денежных средств в полном объеме на расчетный счет Продавца.</w:t>
      </w:r>
    </w:p>
    <w:p w:rsidR="00167FE2" w:rsidRDefault="00167FE2" w:rsidP="00FB5360">
      <w:pPr>
        <w:spacing w:after="0" w:line="240" w:lineRule="auto"/>
      </w:pPr>
    </w:p>
    <w:p w:rsidR="00FB5360" w:rsidRDefault="00FB5360" w:rsidP="00FB5360">
      <w:pPr>
        <w:spacing w:after="0" w:line="240" w:lineRule="auto"/>
        <w:rPr>
          <w:b/>
          <w:u w:val="single"/>
        </w:rPr>
      </w:pPr>
      <w:r w:rsidRPr="00FB5360">
        <w:rPr>
          <w:b/>
          <w:u w:val="single"/>
        </w:rPr>
        <w:t>3. Порядок передачи Автомобиля</w:t>
      </w:r>
    </w:p>
    <w:p w:rsidR="00FB5360" w:rsidRDefault="00FB5360" w:rsidP="00FB5360">
      <w:pPr>
        <w:spacing w:after="0" w:line="240" w:lineRule="auto"/>
      </w:pPr>
      <w:r>
        <w:t>3.1. Передача Автомобиля от Продавца Покупателю осуществляется в течение 30 (тридцати) календарных дней с момента выполнения Покупателем обязательств по оплате полной стоимости Автомобиля.</w:t>
      </w:r>
    </w:p>
    <w:p w:rsidR="00FB5360" w:rsidRDefault="00FB5360" w:rsidP="00FB5360">
      <w:pPr>
        <w:spacing w:after="0" w:line="240" w:lineRule="auto"/>
      </w:pPr>
      <w:r>
        <w:t xml:space="preserve">3.2. Передача Автомобиля оформляется Актом приема-передачи, </w:t>
      </w:r>
      <w:r w:rsidR="00015413">
        <w:t>подписываемым сторонами.</w:t>
      </w:r>
    </w:p>
    <w:p w:rsidR="00015413" w:rsidRPr="000C1C45" w:rsidRDefault="00015413" w:rsidP="00FB5360">
      <w:pPr>
        <w:spacing w:after="0" w:line="240" w:lineRule="auto"/>
      </w:pPr>
      <w:r>
        <w:t xml:space="preserve">3.3. С момента передачи Автомобиля по Акту приема-передачи к Покупателю переходит право </w:t>
      </w:r>
      <w:r w:rsidRPr="000C1C45">
        <w:t>собственности на Автомобиль и все, связанные с ним риски.</w:t>
      </w:r>
    </w:p>
    <w:p w:rsidR="00015413" w:rsidRDefault="00015413" w:rsidP="00FB5360">
      <w:pPr>
        <w:spacing w:after="0" w:line="240" w:lineRule="auto"/>
      </w:pPr>
      <w:r w:rsidRPr="000C1C45">
        <w:t xml:space="preserve">3.4. Передача Покупателю Автомобиля производится по адресу Продавца: </w:t>
      </w:r>
      <w:r w:rsidR="000C1C45" w:rsidRPr="00167FE2">
        <w:rPr>
          <w:highlight w:val="magenta"/>
        </w:rPr>
        <w:t xml:space="preserve">Санкт-Петербург, </w:t>
      </w:r>
      <w:r w:rsidR="00986EE4">
        <w:t xml:space="preserve"> </w:t>
      </w:r>
      <w:r w:rsidRPr="000C1C45">
        <w:t>всеми принадлежностями и документами:</w:t>
      </w:r>
    </w:p>
    <w:p w:rsidR="00780395" w:rsidRDefault="00780395" w:rsidP="00FB5360">
      <w:pPr>
        <w:spacing w:after="0" w:line="240" w:lineRule="auto"/>
      </w:pPr>
    </w:p>
    <w:p w:rsidR="00015413" w:rsidRDefault="00015413" w:rsidP="00FB5360">
      <w:pPr>
        <w:spacing w:after="0" w:line="240" w:lineRule="auto"/>
      </w:pPr>
      <w:r>
        <w:t xml:space="preserve">- </w:t>
      </w:r>
      <w:r w:rsidR="006E50FC">
        <w:t>Паспорт транспортного средства 1</w:t>
      </w:r>
      <w:r>
        <w:t xml:space="preserve"> шт.</w:t>
      </w:r>
    </w:p>
    <w:p w:rsidR="006E50FC" w:rsidRDefault="006E50FC" w:rsidP="00FB5360">
      <w:pPr>
        <w:spacing w:after="0" w:line="240" w:lineRule="auto"/>
      </w:pPr>
      <w:r>
        <w:t>-</w:t>
      </w:r>
      <w:r w:rsidRPr="006E50FC">
        <w:rPr>
          <w:sz w:val="20"/>
          <w:szCs w:val="20"/>
        </w:rPr>
        <w:t xml:space="preserve"> </w:t>
      </w:r>
      <w:r>
        <w:rPr>
          <w:sz w:val="20"/>
          <w:szCs w:val="20"/>
        </w:rPr>
        <w:t>Свидетельство о регистрации ТС  1шт.</w:t>
      </w:r>
    </w:p>
    <w:p w:rsidR="00015413" w:rsidRDefault="006E50FC" w:rsidP="00FB5360">
      <w:pPr>
        <w:spacing w:after="0" w:line="240" w:lineRule="auto"/>
      </w:pPr>
      <w:r>
        <w:t>- Сервисная книжка нет</w:t>
      </w:r>
      <w:r w:rsidR="00015413">
        <w:t xml:space="preserve"> шт.</w:t>
      </w:r>
    </w:p>
    <w:p w:rsidR="00015413" w:rsidRDefault="00015413" w:rsidP="00FB5360">
      <w:pPr>
        <w:spacing w:after="0" w:line="240" w:lineRule="auto"/>
      </w:pPr>
      <w:r>
        <w:t>- Руководство по эксплуатации</w:t>
      </w:r>
      <w:r w:rsidR="006E50FC">
        <w:t xml:space="preserve"> нет</w:t>
      </w:r>
      <w:r>
        <w:t xml:space="preserve"> шт.</w:t>
      </w:r>
    </w:p>
    <w:p w:rsidR="00015413" w:rsidRDefault="006E50FC" w:rsidP="00FB5360">
      <w:pPr>
        <w:spacing w:after="0" w:line="240" w:lineRule="auto"/>
      </w:pPr>
      <w:r>
        <w:t>- Ключи зажигания 1</w:t>
      </w:r>
      <w:r w:rsidR="00015413">
        <w:t xml:space="preserve"> шт.</w:t>
      </w:r>
    </w:p>
    <w:p w:rsidR="006E53D5" w:rsidRDefault="006E53D5" w:rsidP="00FB5360">
      <w:pPr>
        <w:spacing w:after="0" w:line="240" w:lineRule="auto"/>
      </w:pPr>
    </w:p>
    <w:p w:rsidR="00015413" w:rsidRDefault="00015413" w:rsidP="00FB5360">
      <w:pPr>
        <w:spacing w:after="0" w:line="240" w:lineRule="auto"/>
        <w:rPr>
          <w:b/>
          <w:u w:val="single"/>
        </w:rPr>
      </w:pPr>
      <w:r w:rsidRPr="00015413">
        <w:rPr>
          <w:b/>
          <w:u w:val="single"/>
        </w:rPr>
        <w:t>4. Ответственность сторон</w:t>
      </w:r>
    </w:p>
    <w:p w:rsidR="00015413" w:rsidRDefault="00015413" w:rsidP="00FB5360">
      <w:pPr>
        <w:spacing w:after="0" w:line="240" w:lineRule="auto"/>
      </w:pPr>
      <w:r>
        <w:t xml:space="preserve">4.1. В случае существенного нарушения условий настоящего Договора одной Стороной другая Сторона имеет право направить другой стороне уведомление о расторжении настоящего Договора в одностороннем порядке. Под существенным нарушением условий договора понимается нарушение предусмотренных Договором сроков платежей, либо нарушение сроков передачи </w:t>
      </w:r>
      <w:r w:rsidR="00144BAB">
        <w:t>Автомобиля более 5 (Пяти) рабочих дней.</w:t>
      </w:r>
    </w:p>
    <w:p w:rsidR="00144BAB" w:rsidRDefault="00144BAB" w:rsidP="00FB5360">
      <w:pPr>
        <w:spacing w:after="0" w:line="240" w:lineRule="auto"/>
      </w:pPr>
      <w:r>
        <w:t>4.2. В случае если Покупатель отказывается от исполнения Договора, по основаниям, не связанным с нарушением Продавцом договорных обязательств, Продавец вправе удержать денежные средства, внесенные Покупателем в соответствии с п. 2.2. настоящего Договора, но не более 10% от общей стоимости Автомобиля. Также Продавец вправе потребовать от Покупателя компенсировать стоимость работ по установке дополнительного оборудования на Автомобиль, если они были заказаны Покупателе</w:t>
      </w:r>
      <w:r w:rsidR="006E53D5">
        <w:t>м</w:t>
      </w:r>
      <w:r>
        <w:t>, а также стоимость работ по последующему демонтажу этого оборудования в случае, если такие работы были произведены.</w:t>
      </w:r>
    </w:p>
    <w:p w:rsidR="00144BAB" w:rsidRDefault="00144BAB" w:rsidP="00FB5360">
      <w:pPr>
        <w:spacing w:after="0" w:line="240" w:lineRule="auto"/>
      </w:pPr>
      <w:r>
        <w:t xml:space="preserve">4.3. Стороны освобождаются от ответственности за частичное или полное неисполнение обязательств по настоящему </w:t>
      </w:r>
      <w:r w:rsidR="006E53D5">
        <w:t>Д</w:t>
      </w:r>
      <w:r>
        <w:t>оговору, если это исполнение явилось следствие обстоятельств непреодолимой силы, возникших после заключения договора в результате событий чрезвычайного характера или иных обстоятельств, которые стороны не могли предвидеть, ни предотвратить разумными мерами.</w:t>
      </w:r>
    </w:p>
    <w:p w:rsidR="006E53D5" w:rsidRDefault="006E53D5" w:rsidP="00FB5360">
      <w:pPr>
        <w:spacing w:after="0" w:line="240" w:lineRule="auto"/>
      </w:pPr>
    </w:p>
    <w:p w:rsidR="00144BAB" w:rsidRDefault="00144BAB" w:rsidP="00FB5360">
      <w:pPr>
        <w:spacing w:after="0" w:line="240" w:lineRule="auto"/>
        <w:rPr>
          <w:b/>
          <w:u w:val="single"/>
        </w:rPr>
      </w:pPr>
      <w:r w:rsidRPr="00144BAB">
        <w:rPr>
          <w:b/>
          <w:u w:val="single"/>
        </w:rPr>
        <w:t>5. Разрешение споров</w:t>
      </w:r>
    </w:p>
    <w:p w:rsidR="00144BAB" w:rsidRDefault="003851C2" w:rsidP="00FB5360">
      <w:pPr>
        <w:spacing w:after="0" w:line="240" w:lineRule="auto"/>
      </w:pPr>
      <w:r>
        <w:t>5.1. Все споры по настоящему Договору стороны разрешают путем переговоров. При не урегулировании спора мирным путем, он передается на разрешение в суд по месту нахождения Продавца. При этом при передаче спора на разрешение в суд обязательно направление досудебной претензии, срок ответа на которую устанавливается равным 10 (десяти) дням с момента ее получения.</w:t>
      </w:r>
    </w:p>
    <w:p w:rsidR="006E53D5" w:rsidRDefault="006E53D5" w:rsidP="00FB5360">
      <w:pPr>
        <w:spacing w:after="0" w:line="240" w:lineRule="auto"/>
      </w:pPr>
    </w:p>
    <w:p w:rsidR="003851C2" w:rsidRDefault="003851C2" w:rsidP="00FB5360">
      <w:pPr>
        <w:spacing w:after="0" w:line="240" w:lineRule="auto"/>
        <w:rPr>
          <w:b/>
          <w:u w:val="single"/>
        </w:rPr>
      </w:pPr>
      <w:r w:rsidRPr="003851C2">
        <w:rPr>
          <w:b/>
          <w:u w:val="single"/>
        </w:rPr>
        <w:t>6. Гарантии</w:t>
      </w:r>
    </w:p>
    <w:p w:rsidR="00F6195F" w:rsidRDefault="00F6195F" w:rsidP="00FB5360">
      <w:pPr>
        <w:spacing w:after="0" w:line="240" w:lineRule="auto"/>
      </w:pPr>
      <w:r>
        <w:t>6.1. Автомобиль обеспечивается гарантией завода-изготовителя, при условии:</w:t>
      </w:r>
    </w:p>
    <w:p w:rsidR="00F6195F" w:rsidRDefault="00F6195F" w:rsidP="00FB5360">
      <w:pPr>
        <w:spacing w:after="0" w:line="240" w:lineRule="auto"/>
      </w:pPr>
      <w:r>
        <w:t>6.1.1. что к моменту заключения настоящего Договора не истек гарантийный срок, установленный на Автомобиль в соответствии с отметкой, сделанной в сервисной книжке, выданной первому покупателю Автомобиля.</w:t>
      </w:r>
    </w:p>
    <w:p w:rsidR="00F6195F" w:rsidRDefault="00F6195F" w:rsidP="00FB5360">
      <w:pPr>
        <w:spacing w:after="0" w:line="240" w:lineRule="auto"/>
      </w:pPr>
      <w:r>
        <w:t>6.1.2. при условии своевременного выполнения на Автомобиль платного технического обслуживания в соответствии с графиком, изложенным в Сервисной книжке.</w:t>
      </w:r>
    </w:p>
    <w:p w:rsidR="00F6195F" w:rsidRDefault="00F6195F" w:rsidP="00FB5360">
      <w:pPr>
        <w:spacing w:after="0" w:line="240" w:lineRule="auto"/>
      </w:pPr>
      <w:r>
        <w:t>6.1.3. при условии эксплуатации Автомобиля с соблюдением всех правил эксплуатации и управления, указанных в «Руководстве по эксплуатации».</w:t>
      </w:r>
    </w:p>
    <w:p w:rsidR="003851C2" w:rsidRDefault="00F6195F" w:rsidP="00FB5360">
      <w:pPr>
        <w:spacing w:after="0" w:line="240" w:lineRule="auto"/>
      </w:pPr>
      <w:r>
        <w:t xml:space="preserve">6.2. Покупатель поставлен в известность о </w:t>
      </w:r>
      <w:r w:rsidR="006E53D5">
        <w:t>т</w:t>
      </w:r>
      <w:r>
        <w:t xml:space="preserve">ом, что </w:t>
      </w:r>
      <w:r w:rsidR="006E53D5">
        <w:t>по условиям</w:t>
      </w:r>
      <w:r>
        <w:t xml:space="preserve"> настоящего Договора приобретает в собственность</w:t>
      </w:r>
      <w:r w:rsidR="008D3EEA">
        <w:t xml:space="preserve"> бывший в употреблении Автомобиль, указанный в п.1.1. настоящего Договора в состоянии «как он есть» и Продавец не несет перед Покупателем ответственность за действия и/или бездействия </w:t>
      </w:r>
      <w:r w:rsidR="002E0FFA">
        <w:t>(</w:t>
      </w:r>
      <w:r w:rsidR="008D3EEA">
        <w:t>первого</w:t>
      </w:r>
      <w:r w:rsidR="002E0FFA">
        <w:t xml:space="preserve">, </w:t>
      </w:r>
      <w:r w:rsidR="008D3EEA">
        <w:t>в т.ч. второго и т.д.</w:t>
      </w:r>
      <w:r w:rsidR="002E0FFA">
        <w:t>)</w:t>
      </w:r>
      <w:r w:rsidR="006E53D5">
        <w:t>П</w:t>
      </w:r>
      <w:r w:rsidR="002E0FFA">
        <w:t>окупателей</w:t>
      </w:r>
      <w:r w:rsidR="008D3EEA">
        <w:t>, не исполнявших требования завода-изготовителя Автомобиля, и в результате которых Покупателю на сервисных станциях официальных дилеров автомобилей указанной марки может быть отказано в гарантийном обслуживании Автомобиля, установленном на него заводом-изготовителем.</w:t>
      </w:r>
    </w:p>
    <w:p w:rsidR="002E0FFA" w:rsidRDefault="002E0FFA" w:rsidP="00FB5360">
      <w:pPr>
        <w:spacing w:after="0" w:line="240" w:lineRule="auto"/>
      </w:pPr>
    </w:p>
    <w:p w:rsidR="008D3EEA" w:rsidRDefault="008D3EEA" w:rsidP="00FB5360">
      <w:pPr>
        <w:spacing w:after="0" w:line="240" w:lineRule="auto"/>
        <w:rPr>
          <w:b/>
          <w:u w:val="single"/>
        </w:rPr>
      </w:pPr>
      <w:r w:rsidRPr="008D3EEA">
        <w:rPr>
          <w:b/>
          <w:u w:val="single"/>
        </w:rPr>
        <w:t>7. Заключительные положения</w:t>
      </w:r>
    </w:p>
    <w:p w:rsidR="008D3EEA" w:rsidRDefault="008D3EEA" w:rsidP="00FB5360">
      <w:pPr>
        <w:spacing w:after="0" w:line="240" w:lineRule="auto"/>
      </w:pPr>
      <w:r>
        <w:lastRenderedPageBreak/>
        <w:t>7.1. Настоящий Договор вступает в силу с момента его подписания и действует до момента полного выполнения Сторонами обязательств по настоящему договору.</w:t>
      </w:r>
    </w:p>
    <w:p w:rsidR="008D3EEA" w:rsidRDefault="008D3EEA" w:rsidP="00FB5360">
      <w:pPr>
        <w:spacing w:after="0" w:line="240" w:lineRule="auto"/>
      </w:pPr>
      <w:r>
        <w:t>7.2. Изменения и дополнения к настоящему Договору производятся только в письменном виде с согласия Сторон.</w:t>
      </w:r>
    </w:p>
    <w:p w:rsidR="00F6332E" w:rsidRDefault="00F6332E" w:rsidP="00FB5360">
      <w:pPr>
        <w:spacing w:after="0" w:line="240" w:lineRule="auto"/>
      </w:pPr>
      <w:r>
        <w:t xml:space="preserve">7.3. Покупатель не имеет право без письменного согласия Продавца передавать свои права и обязанности по настоящему </w:t>
      </w:r>
      <w:r w:rsidR="002E0FFA">
        <w:t>Д</w:t>
      </w:r>
      <w:r>
        <w:t>оговору третьим лицам.</w:t>
      </w:r>
    </w:p>
    <w:p w:rsidR="00F6332E" w:rsidRDefault="00F6332E" w:rsidP="00FB5360">
      <w:pPr>
        <w:spacing w:after="0" w:line="240" w:lineRule="auto"/>
      </w:pPr>
      <w:r>
        <w:t xml:space="preserve">7.4. С момента подписания сторонами настоящего </w:t>
      </w:r>
      <w:r w:rsidR="002E0FFA">
        <w:t>Д</w:t>
      </w:r>
      <w:r>
        <w:t xml:space="preserve">оговора все предшествующие настоящему </w:t>
      </w:r>
      <w:r w:rsidR="002E0FFA">
        <w:t>Д</w:t>
      </w:r>
      <w:r>
        <w:t xml:space="preserve">оговору устные и письменные договоренности </w:t>
      </w:r>
      <w:r w:rsidR="002E0FFA">
        <w:t>С</w:t>
      </w:r>
      <w:r>
        <w:t>торон теряют силу.</w:t>
      </w:r>
    </w:p>
    <w:p w:rsidR="00F6332E" w:rsidRDefault="00F6332E" w:rsidP="00FB5360">
      <w:pPr>
        <w:spacing w:after="0" w:line="240" w:lineRule="auto"/>
      </w:pPr>
      <w:r>
        <w:t>7.5. Подписывая настоящий Договор, Покупатель подтверждает, что он ознакомлен и согласен со всеми условиями настоящего Договора, а также, что ему до заключения Договора своевременно предоставлена вся необходимая информация об Автомобиле, включая его основные потребительские свойства, и условия его эксплуатации в полном объеме. Покупатель также подтверждает, что он ознакомлен и согласен с информацией о Продавце, изготовителе и Автомобиле, замечаний и вопрос</w:t>
      </w:r>
      <w:r w:rsidR="002E0FFA">
        <w:t>ов</w:t>
      </w:r>
      <w:r>
        <w:t xml:space="preserve"> к предоставленной информации не имеет.</w:t>
      </w:r>
    </w:p>
    <w:p w:rsidR="00F6332E" w:rsidRDefault="00F6332E" w:rsidP="00FB5360">
      <w:pPr>
        <w:spacing w:after="0" w:line="240" w:lineRule="auto"/>
      </w:pPr>
      <w:r>
        <w:t xml:space="preserve">7.6. Персональные данные о Покупателе, полученные Продавцом, будут храниться им в соответствии с законодательством Российской Федерации о защите информации на условиях конфиденциальности. При этом </w:t>
      </w:r>
      <w:r w:rsidR="002E0FFA">
        <w:t>С</w:t>
      </w:r>
      <w:r>
        <w:t>тороны соглашаются с тем, что персональные данные Покупателя могут быть переданы третьим лицам в случаях, предусмотренных действующим законодательством РФ, а также могут быть использованы для целей, связанных с исполнени</w:t>
      </w:r>
      <w:r w:rsidR="00B636AE">
        <w:t>е</w:t>
      </w:r>
      <w:r>
        <w:t xml:space="preserve">м </w:t>
      </w:r>
      <w:r w:rsidR="00B636AE">
        <w:t>настоящего Договора, либо для предоставления Покупателю информации о предлагаемых Продавцом товарах и услугах, для проведения исследования рынка и опросов потребителей, направленных на дальнейшее улучшение качества предлагаемых Продавцом товаров и услуг. При передаче персональных данных Покупателя третьим лицам Продавец предупреждает лиц, получающих указанные данные о том, что эти данные могут быть использованы исключительно в целях, для которых они сообщены.</w:t>
      </w:r>
    </w:p>
    <w:p w:rsidR="00B636AE" w:rsidRDefault="00B636AE" w:rsidP="00FB5360">
      <w:pPr>
        <w:spacing w:after="0" w:line="240" w:lineRule="auto"/>
      </w:pPr>
      <w:r>
        <w:t>7.7. Во всем, что не предусмотрено настоящим Договором, стороны руководствуются действующим законодательством РФ.</w:t>
      </w:r>
    </w:p>
    <w:p w:rsidR="00B636AE" w:rsidRDefault="00B636AE" w:rsidP="00FB5360">
      <w:pPr>
        <w:spacing w:after="0" w:line="240" w:lineRule="auto"/>
      </w:pPr>
      <w:r>
        <w:t>7.8. Настоящий Договор составлен в трех экземплярах, имеющих равную юридическую силу. Один экземпляр для Продавца, второй для Покупателя, третий для ГИБДД.</w:t>
      </w:r>
    </w:p>
    <w:p w:rsidR="00B636AE" w:rsidRDefault="00B636AE" w:rsidP="00FB5360">
      <w:pPr>
        <w:spacing w:after="0" w:line="240" w:lineRule="auto"/>
      </w:pPr>
    </w:p>
    <w:p w:rsidR="00B636AE" w:rsidRDefault="00C91F82" w:rsidP="00FB5360">
      <w:pPr>
        <w:spacing w:after="0" w:line="240" w:lineRule="auto"/>
        <w:rPr>
          <w:b/>
          <w:u w:val="single"/>
        </w:rPr>
      </w:pPr>
      <w:r w:rsidRPr="00C91F82">
        <w:rPr>
          <w:b/>
          <w:u w:val="single"/>
        </w:rPr>
        <w:t>Реквизиты и подписи сторон:</w:t>
      </w:r>
    </w:p>
    <w:p w:rsidR="002E0FFA" w:rsidRDefault="002E0FFA" w:rsidP="00FB5360">
      <w:pPr>
        <w:spacing w:after="0" w:line="240" w:lineRule="auto"/>
        <w:rPr>
          <w:b/>
          <w:u w:val="single"/>
        </w:rPr>
      </w:pPr>
    </w:p>
    <w:tbl>
      <w:tblPr>
        <w:tblStyle w:val="a6"/>
        <w:tblW w:w="9438" w:type="dxa"/>
        <w:tblInd w:w="108" w:type="dxa"/>
        <w:tblLook w:val="04A0"/>
      </w:tblPr>
      <w:tblGrid>
        <w:gridCol w:w="5213"/>
        <w:gridCol w:w="4225"/>
      </w:tblGrid>
      <w:tr w:rsidR="00C91F82" w:rsidRPr="00D451AB" w:rsidTr="006B0C6E">
        <w:trPr>
          <w:trHeight w:val="344"/>
        </w:trPr>
        <w:tc>
          <w:tcPr>
            <w:tcW w:w="5213" w:type="dxa"/>
          </w:tcPr>
          <w:p w:rsidR="002E0FFA" w:rsidRPr="002E0FFA" w:rsidRDefault="002E0FFA" w:rsidP="007F2B5C">
            <w:pPr>
              <w:rPr>
                <w:b/>
                <w:sz w:val="20"/>
                <w:highlight w:val="yellow"/>
              </w:rPr>
            </w:pPr>
            <w:r w:rsidRPr="002E0FFA">
              <w:rPr>
                <w:b/>
                <w:sz w:val="20"/>
                <w:highlight w:val="yellow"/>
              </w:rPr>
              <w:t>Продавец:</w:t>
            </w:r>
          </w:p>
          <w:p w:rsidR="00C91F82" w:rsidRPr="002E0FFA" w:rsidRDefault="00D451AB" w:rsidP="00986EE4">
            <w:pPr>
              <w:rPr>
                <w:sz w:val="20"/>
              </w:rPr>
            </w:pPr>
            <w:r w:rsidRPr="002E0FFA">
              <w:rPr>
                <w:sz w:val="20"/>
                <w:highlight w:val="yellow"/>
              </w:rPr>
              <w:t>ООО «</w:t>
            </w:r>
            <w:r w:rsidR="007F2B5C" w:rsidRPr="002E0FFA">
              <w:rPr>
                <w:sz w:val="20"/>
                <w:highlight w:val="yellow"/>
              </w:rPr>
              <w:t>Авто</w:t>
            </w:r>
            <w:r w:rsidRPr="002E0FFA">
              <w:rPr>
                <w:sz w:val="20"/>
                <w:highlight w:val="yellow"/>
              </w:rPr>
              <w:t>»</w:t>
            </w:r>
          </w:p>
        </w:tc>
        <w:tc>
          <w:tcPr>
            <w:tcW w:w="4225" w:type="dxa"/>
          </w:tcPr>
          <w:p w:rsidR="002E0FFA" w:rsidRPr="00F0640B" w:rsidRDefault="002E0FFA" w:rsidP="002E0FFA">
            <w:pPr>
              <w:rPr>
                <w:b/>
                <w:highlight w:val="cyan"/>
              </w:rPr>
            </w:pPr>
            <w:r w:rsidRPr="00F0640B">
              <w:rPr>
                <w:b/>
                <w:highlight w:val="cyan"/>
              </w:rPr>
              <w:t>Покупатель:</w:t>
            </w:r>
          </w:p>
          <w:p w:rsidR="00C91F82" w:rsidRPr="00F0640B" w:rsidRDefault="006B0C6E" w:rsidP="002E0FFA">
            <w:pPr>
              <w:rPr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Никифоров Семен Александрович 01.01.2018 г.</w:t>
            </w:r>
          </w:p>
        </w:tc>
      </w:tr>
      <w:tr w:rsidR="00C91F82" w:rsidRPr="00D451AB" w:rsidTr="006B0C6E">
        <w:trPr>
          <w:trHeight w:val="600"/>
        </w:trPr>
        <w:tc>
          <w:tcPr>
            <w:tcW w:w="5213" w:type="dxa"/>
          </w:tcPr>
          <w:p w:rsidR="00C91F82" w:rsidRPr="00717B8D" w:rsidRDefault="00D451AB" w:rsidP="00986EE4">
            <w:pPr>
              <w:rPr>
                <w:sz w:val="20"/>
                <w:szCs w:val="20"/>
                <w:highlight w:val="yellow"/>
              </w:rPr>
            </w:pPr>
            <w:r w:rsidRPr="00717B8D">
              <w:rPr>
                <w:sz w:val="20"/>
                <w:szCs w:val="20"/>
                <w:highlight w:val="yellow"/>
              </w:rPr>
              <w:t>19</w:t>
            </w:r>
            <w:r w:rsidR="007F2B5C" w:rsidRPr="00717B8D">
              <w:rPr>
                <w:sz w:val="20"/>
                <w:szCs w:val="20"/>
                <w:highlight w:val="yellow"/>
              </w:rPr>
              <w:t>5067</w:t>
            </w:r>
            <w:r w:rsidRPr="00717B8D">
              <w:rPr>
                <w:sz w:val="20"/>
                <w:szCs w:val="20"/>
                <w:highlight w:val="yellow"/>
              </w:rPr>
              <w:t xml:space="preserve">, Санкт-Петербург, </w:t>
            </w:r>
          </w:p>
        </w:tc>
        <w:tc>
          <w:tcPr>
            <w:tcW w:w="4225" w:type="dxa"/>
          </w:tcPr>
          <w:p w:rsidR="00C91F82" w:rsidRDefault="006B0C6E" w:rsidP="00FB5360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Паспорт (серия номер)</w:t>
            </w:r>
          </w:p>
          <w:p w:rsidR="006B0C6E" w:rsidRPr="00F0640B" w:rsidRDefault="006B0C6E" w:rsidP="00FB5360">
            <w:pPr>
              <w:rPr>
                <w:sz w:val="20"/>
                <w:szCs w:val="20"/>
                <w:highlight w:val="cyan"/>
              </w:rPr>
            </w:pPr>
          </w:p>
        </w:tc>
      </w:tr>
      <w:tr w:rsidR="002E0FFA" w:rsidRPr="00D451AB" w:rsidTr="006B0C6E">
        <w:trPr>
          <w:trHeight w:val="380"/>
        </w:trPr>
        <w:tc>
          <w:tcPr>
            <w:tcW w:w="5213" w:type="dxa"/>
          </w:tcPr>
          <w:p w:rsidR="002E0FFA" w:rsidRPr="00717B8D" w:rsidRDefault="006B0C6E" w:rsidP="002E0FFA">
            <w:pPr>
              <w:rPr>
                <w:sz w:val="20"/>
                <w:szCs w:val="20"/>
                <w:highlight w:val="yellow"/>
              </w:rPr>
            </w:pPr>
            <w:r w:rsidRPr="00717B8D">
              <w:rPr>
                <w:sz w:val="20"/>
                <w:szCs w:val="20"/>
                <w:highlight w:val="yellow"/>
              </w:rPr>
              <w:t>ИНН</w:t>
            </w:r>
          </w:p>
        </w:tc>
        <w:tc>
          <w:tcPr>
            <w:tcW w:w="4225" w:type="dxa"/>
          </w:tcPr>
          <w:p w:rsidR="002E0FFA" w:rsidRDefault="006B0C6E" w:rsidP="002E0FF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Кем выдан </w:t>
            </w:r>
          </w:p>
          <w:p w:rsidR="006B0C6E" w:rsidRDefault="006B0C6E" w:rsidP="002E0FFA">
            <w:pPr>
              <w:rPr>
                <w:sz w:val="20"/>
                <w:szCs w:val="20"/>
                <w:highlight w:val="cyan"/>
              </w:rPr>
            </w:pPr>
          </w:p>
          <w:p w:rsidR="006B0C6E" w:rsidRPr="00F0640B" w:rsidRDefault="006B0C6E" w:rsidP="002E0FFA">
            <w:pPr>
              <w:rPr>
                <w:sz w:val="20"/>
                <w:szCs w:val="20"/>
                <w:highlight w:val="cyan"/>
              </w:rPr>
            </w:pPr>
          </w:p>
        </w:tc>
      </w:tr>
      <w:tr w:rsidR="002E0FFA" w:rsidRPr="00D451AB" w:rsidTr="006B0C6E">
        <w:trPr>
          <w:trHeight w:val="429"/>
        </w:trPr>
        <w:tc>
          <w:tcPr>
            <w:tcW w:w="5213" w:type="dxa"/>
          </w:tcPr>
          <w:p w:rsidR="002E0FFA" w:rsidRPr="00717B8D" w:rsidRDefault="006B0C6E" w:rsidP="00986EE4">
            <w:pPr>
              <w:rPr>
                <w:sz w:val="20"/>
                <w:szCs w:val="20"/>
                <w:highlight w:val="yellow"/>
              </w:rPr>
            </w:pPr>
            <w:r w:rsidRPr="00717B8D">
              <w:rPr>
                <w:sz w:val="20"/>
                <w:szCs w:val="20"/>
                <w:highlight w:val="yellow"/>
              </w:rPr>
              <w:t>КПП</w:t>
            </w:r>
          </w:p>
        </w:tc>
        <w:tc>
          <w:tcPr>
            <w:tcW w:w="4225" w:type="dxa"/>
          </w:tcPr>
          <w:p w:rsidR="002E0FFA" w:rsidRDefault="006B0C6E" w:rsidP="002E0FF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Зар-н</w:t>
            </w:r>
          </w:p>
          <w:p w:rsidR="006B0C6E" w:rsidRDefault="006B0C6E" w:rsidP="002E0FFA">
            <w:pPr>
              <w:rPr>
                <w:sz w:val="20"/>
                <w:szCs w:val="20"/>
                <w:highlight w:val="cyan"/>
              </w:rPr>
            </w:pPr>
          </w:p>
          <w:p w:rsidR="006B0C6E" w:rsidRPr="00F0640B" w:rsidRDefault="006B0C6E" w:rsidP="002E0FFA">
            <w:pPr>
              <w:rPr>
                <w:sz w:val="20"/>
                <w:szCs w:val="20"/>
                <w:highlight w:val="cyan"/>
              </w:rPr>
            </w:pPr>
          </w:p>
        </w:tc>
      </w:tr>
      <w:tr w:rsidR="002E0FFA" w:rsidRPr="00D451AB" w:rsidTr="006B0C6E">
        <w:trPr>
          <w:trHeight w:val="215"/>
        </w:trPr>
        <w:tc>
          <w:tcPr>
            <w:tcW w:w="5213" w:type="dxa"/>
          </w:tcPr>
          <w:p w:rsidR="002E0FFA" w:rsidRPr="00D451AB" w:rsidRDefault="006B0C6E" w:rsidP="002E0FFA">
            <w:pPr>
              <w:rPr>
                <w:sz w:val="20"/>
                <w:szCs w:val="20"/>
              </w:rPr>
            </w:pPr>
            <w:r w:rsidRPr="00717B8D">
              <w:rPr>
                <w:sz w:val="20"/>
                <w:szCs w:val="20"/>
                <w:highlight w:val="yellow"/>
              </w:rPr>
              <w:t>Р/сч</w:t>
            </w:r>
          </w:p>
        </w:tc>
        <w:tc>
          <w:tcPr>
            <w:tcW w:w="4225" w:type="dxa"/>
          </w:tcPr>
          <w:p w:rsidR="002E0FFA" w:rsidRPr="00F0640B" w:rsidRDefault="002E0FFA" w:rsidP="002E0FFA">
            <w:pPr>
              <w:rPr>
                <w:sz w:val="20"/>
                <w:szCs w:val="20"/>
                <w:highlight w:val="cyan"/>
              </w:rPr>
            </w:pPr>
          </w:p>
        </w:tc>
      </w:tr>
      <w:tr w:rsidR="002E0FFA" w:rsidRPr="00D451AB" w:rsidTr="006B0C6E">
        <w:trPr>
          <w:trHeight w:val="215"/>
        </w:trPr>
        <w:tc>
          <w:tcPr>
            <w:tcW w:w="5213" w:type="dxa"/>
          </w:tcPr>
          <w:p w:rsidR="002E0FFA" w:rsidRPr="00D451AB" w:rsidRDefault="006B0C6E" w:rsidP="00986EE4">
            <w:pPr>
              <w:rPr>
                <w:sz w:val="20"/>
                <w:szCs w:val="20"/>
              </w:rPr>
            </w:pPr>
            <w:r w:rsidRPr="00717B8D">
              <w:rPr>
                <w:sz w:val="20"/>
                <w:szCs w:val="20"/>
                <w:highlight w:val="yellow"/>
              </w:rPr>
              <w:t>К/сч</w:t>
            </w:r>
          </w:p>
        </w:tc>
        <w:tc>
          <w:tcPr>
            <w:tcW w:w="4225" w:type="dxa"/>
          </w:tcPr>
          <w:p w:rsidR="002E0FFA" w:rsidRPr="00F0640B" w:rsidRDefault="002E0FFA" w:rsidP="002E0FFA">
            <w:pPr>
              <w:rPr>
                <w:sz w:val="20"/>
                <w:szCs w:val="20"/>
                <w:highlight w:val="cyan"/>
              </w:rPr>
            </w:pPr>
          </w:p>
        </w:tc>
      </w:tr>
      <w:tr w:rsidR="002E0FFA" w:rsidRPr="00D451AB" w:rsidTr="006B0C6E">
        <w:trPr>
          <w:trHeight w:val="215"/>
        </w:trPr>
        <w:tc>
          <w:tcPr>
            <w:tcW w:w="5213" w:type="dxa"/>
          </w:tcPr>
          <w:p w:rsidR="002E0FFA" w:rsidRPr="00D451AB" w:rsidRDefault="006B0C6E" w:rsidP="00986EE4">
            <w:pPr>
              <w:rPr>
                <w:sz w:val="20"/>
                <w:szCs w:val="20"/>
              </w:rPr>
            </w:pPr>
            <w:r w:rsidRPr="00717B8D">
              <w:rPr>
                <w:sz w:val="20"/>
                <w:szCs w:val="20"/>
                <w:highlight w:val="yellow"/>
              </w:rPr>
              <w:t>БИК</w:t>
            </w:r>
          </w:p>
        </w:tc>
        <w:tc>
          <w:tcPr>
            <w:tcW w:w="4225" w:type="dxa"/>
          </w:tcPr>
          <w:p w:rsidR="002E0FFA" w:rsidRPr="00F0640B" w:rsidRDefault="002E0FFA" w:rsidP="002E0FFA">
            <w:pPr>
              <w:rPr>
                <w:sz w:val="20"/>
                <w:szCs w:val="20"/>
                <w:highlight w:val="cyan"/>
              </w:rPr>
            </w:pPr>
          </w:p>
        </w:tc>
      </w:tr>
      <w:tr w:rsidR="006B0C6E" w:rsidRPr="00D451AB" w:rsidTr="006B0C6E">
        <w:trPr>
          <w:trHeight w:val="215"/>
        </w:trPr>
        <w:tc>
          <w:tcPr>
            <w:tcW w:w="5213" w:type="dxa"/>
          </w:tcPr>
          <w:p w:rsidR="006B0C6E" w:rsidRPr="00D451AB" w:rsidRDefault="006B0C6E" w:rsidP="002E0FFA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:rsidR="006B0C6E" w:rsidRPr="00F0640B" w:rsidRDefault="006B0C6E" w:rsidP="002E0FFA">
            <w:pPr>
              <w:rPr>
                <w:sz w:val="20"/>
                <w:szCs w:val="20"/>
                <w:highlight w:val="cyan"/>
              </w:rPr>
            </w:pPr>
          </w:p>
        </w:tc>
      </w:tr>
      <w:tr w:rsidR="006B0C6E" w:rsidRPr="00D451AB" w:rsidTr="006B0C6E">
        <w:trPr>
          <w:trHeight w:val="215"/>
        </w:trPr>
        <w:tc>
          <w:tcPr>
            <w:tcW w:w="5213" w:type="dxa"/>
          </w:tcPr>
          <w:p w:rsidR="006B0C6E" w:rsidRPr="00717B8D" w:rsidRDefault="006B0C6E" w:rsidP="006B0C6E">
            <w:pPr>
              <w:rPr>
                <w:sz w:val="20"/>
                <w:szCs w:val="20"/>
                <w:highlight w:val="yellow"/>
              </w:rPr>
            </w:pPr>
            <w:r w:rsidRPr="00717B8D">
              <w:rPr>
                <w:sz w:val="20"/>
                <w:szCs w:val="20"/>
                <w:highlight w:val="yellow"/>
              </w:rPr>
              <w:t>Генеральный директор</w:t>
            </w:r>
            <w:r>
              <w:rPr>
                <w:sz w:val="20"/>
                <w:szCs w:val="20"/>
                <w:highlight w:val="yellow"/>
              </w:rPr>
              <w:t xml:space="preserve"> Семенов С. А</w:t>
            </w:r>
          </w:p>
        </w:tc>
        <w:tc>
          <w:tcPr>
            <w:tcW w:w="4225" w:type="dxa"/>
          </w:tcPr>
          <w:p w:rsidR="006B0C6E" w:rsidRPr="00F0640B" w:rsidRDefault="006B0C6E" w:rsidP="00F34432">
            <w:pPr>
              <w:rPr>
                <w:sz w:val="20"/>
                <w:szCs w:val="20"/>
                <w:highlight w:val="cyan"/>
              </w:rPr>
            </w:pPr>
            <w:r w:rsidRPr="00F0640B">
              <w:rPr>
                <w:sz w:val="20"/>
                <w:szCs w:val="20"/>
                <w:highlight w:val="cyan"/>
              </w:rPr>
              <w:t>Генеральный директор Николаев П.А.</w:t>
            </w:r>
          </w:p>
        </w:tc>
      </w:tr>
      <w:tr w:rsidR="006B0C6E" w:rsidRPr="00D451AB" w:rsidTr="006B0C6E">
        <w:trPr>
          <w:trHeight w:val="215"/>
        </w:trPr>
        <w:tc>
          <w:tcPr>
            <w:tcW w:w="5213" w:type="dxa"/>
          </w:tcPr>
          <w:p w:rsidR="006B0C6E" w:rsidRPr="00717B8D" w:rsidRDefault="006B0C6E" w:rsidP="006B0C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:rsidR="006B0C6E" w:rsidRPr="00F0640B" w:rsidRDefault="006B0C6E" w:rsidP="00F34432">
            <w:pPr>
              <w:rPr>
                <w:sz w:val="20"/>
                <w:szCs w:val="20"/>
                <w:highlight w:val="cyan"/>
              </w:rPr>
            </w:pPr>
          </w:p>
        </w:tc>
      </w:tr>
    </w:tbl>
    <w:p w:rsidR="00C91F82" w:rsidRDefault="00C91F82" w:rsidP="00FB5360">
      <w:pPr>
        <w:spacing w:after="0" w:line="240" w:lineRule="auto"/>
        <w:rPr>
          <w:b/>
          <w:u w:val="single"/>
        </w:rPr>
      </w:pPr>
    </w:p>
    <w:p w:rsidR="00780395" w:rsidRDefault="00780395" w:rsidP="00FB5360">
      <w:pPr>
        <w:spacing w:after="0" w:line="240" w:lineRule="auto"/>
        <w:rPr>
          <w:b/>
          <w:u w:val="single"/>
        </w:rPr>
      </w:pPr>
    </w:p>
    <w:p w:rsidR="00780395" w:rsidRPr="00780395" w:rsidRDefault="00780395" w:rsidP="001E605A">
      <w:pPr>
        <w:rPr>
          <w:sz w:val="24"/>
          <w:szCs w:val="20"/>
        </w:rPr>
      </w:pPr>
      <w:r w:rsidRPr="00780395">
        <w:rPr>
          <w:sz w:val="24"/>
          <w:szCs w:val="20"/>
        </w:rPr>
        <w:t xml:space="preserve">Генеральный директор: </w:t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  <w:t>Генеральный директор:</w:t>
      </w:r>
    </w:p>
    <w:p w:rsidR="00FB5360" w:rsidRPr="00FB5360" w:rsidRDefault="00780395" w:rsidP="001E605A">
      <w:r w:rsidRPr="00780395">
        <w:rPr>
          <w:sz w:val="24"/>
          <w:szCs w:val="20"/>
        </w:rPr>
        <w:t>__________/</w:t>
      </w:r>
      <w:r w:rsidR="006B0C6E" w:rsidRPr="006B0C6E">
        <w:rPr>
          <w:sz w:val="20"/>
          <w:szCs w:val="20"/>
          <w:highlight w:val="yellow"/>
        </w:rPr>
        <w:t xml:space="preserve"> </w:t>
      </w:r>
      <w:r w:rsidR="006B0C6E">
        <w:rPr>
          <w:sz w:val="20"/>
          <w:szCs w:val="20"/>
          <w:highlight w:val="yellow"/>
        </w:rPr>
        <w:t>Семенов С. А</w:t>
      </w:r>
      <w:r w:rsidR="006B0C6E">
        <w:rPr>
          <w:sz w:val="20"/>
          <w:szCs w:val="20"/>
        </w:rPr>
        <w:t>/</w:t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  <w:t>__________/Николаев П.А./</w:t>
      </w:r>
    </w:p>
    <w:sectPr w:rsidR="00FB5360" w:rsidRPr="00FB5360" w:rsidSect="00090B83">
      <w:footerReference w:type="default" r:id="rId7"/>
      <w:pgSz w:w="11906" w:h="16838"/>
      <w:pgMar w:top="1134" w:right="850" w:bottom="1134" w:left="1418" w:header="708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28" w:rsidRDefault="00232428" w:rsidP="001D2F9E">
      <w:pPr>
        <w:spacing w:after="0" w:line="240" w:lineRule="auto"/>
      </w:pPr>
      <w:r>
        <w:separator/>
      </w:r>
    </w:p>
  </w:endnote>
  <w:endnote w:type="continuationSeparator" w:id="1">
    <w:p w:rsidR="00232428" w:rsidRDefault="00232428" w:rsidP="001D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14292"/>
      <w:docPartObj>
        <w:docPartGallery w:val="Page Numbers (Bottom of Page)"/>
        <w:docPartUnique/>
      </w:docPartObj>
    </w:sdtPr>
    <w:sdtContent>
      <w:p w:rsidR="00780395" w:rsidRDefault="00CE0A66">
        <w:pPr>
          <w:pStyle w:val="a9"/>
          <w:jc w:val="right"/>
        </w:pPr>
        <w:r>
          <w:fldChar w:fldCharType="begin"/>
        </w:r>
        <w:r w:rsidR="00780395">
          <w:instrText>PAGE   \* MERGEFORMAT</w:instrText>
        </w:r>
        <w:r>
          <w:fldChar w:fldCharType="separate"/>
        </w:r>
        <w:r w:rsidR="006B0C6E">
          <w:rPr>
            <w:noProof/>
          </w:rPr>
          <w:t>1</w:t>
        </w:r>
        <w:r>
          <w:fldChar w:fldCharType="end"/>
        </w:r>
      </w:p>
    </w:sdtContent>
  </w:sdt>
  <w:p w:rsidR="00780395" w:rsidRDefault="007803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28" w:rsidRDefault="00232428" w:rsidP="001D2F9E">
      <w:pPr>
        <w:spacing w:after="0" w:line="240" w:lineRule="auto"/>
      </w:pPr>
      <w:r>
        <w:separator/>
      </w:r>
    </w:p>
  </w:footnote>
  <w:footnote w:type="continuationSeparator" w:id="1">
    <w:p w:rsidR="00232428" w:rsidRDefault="00232428" w:rsidP="001D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B75"/>
    <w:multiLevelType w:val="multilevel"/>
    <w:tmpl w:val="D17C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F7976"/>
    <w:multiLevelType w:val="multilevel"/>
    <w:tmpl w:val="FBD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51D5F"/>
    <w:rsid w:val="00015413"/>
    <w:rsid w:val="00090B83"/>
    <w:rsid w:val="000C1C45"/>
    <w:rsid w:val="000E1ABA"/>
    <w:rsid w:val="000E6105"/>
    <w:rsid w:val="00144BAB"/>
    <w:rsid w:val="00167FE2"/>
    <w:rsid w:val="001D2F9E"/>
    <w:rsid w:val="001E605A"/>
    <w:rsid w:val="00232428"/>
    <w:rsid w:val="002C0A94"/>
    <w:rsid w:val="002D2C1A"/>
    <w:rsid w:val="002E0FFA"/>
    <w:rsid w:val="00330995"/>
    <w:rsid w:val="003851C2"/>
    <w:rsid w:val="00394102"/>
    <w:rsid w:val="004101A6"/>
    <w:rsid w:val="00444ED4"/>
    <w:rsid w:val="004E45EA"/>
    <w:rsid w:val="005E39F0"/>
    <w:rsid w:val="005F505B"/>
    <w:rsid w:val="00612779"/>
    <w:rsid w:val="006B0C6E"/>
    <w:rsid w:val="006E049C"/>
    <w:rsid w:val="006E50FC"/>
    <w:rsid w:val="006E53D5"/>
    <w:rsid w:val="00717B8D"/>
    <w:rsid w:val="00737E2F"/>
    <w:rsid w:val="00780395"/>
    <w:rsid w:val="007F2B5C"/>
    <w:rsid w:val="008019AE"/>
    <w:rsid w:val="00855D78"/>
    <w:rsid w:val="00886BC4"/>
    <w:rsid w:val="008D3EEA"/>
    <w:rsid w:val="00951D5F"/>
    <w:rsid w:val="009866F3"/>
    <w:rsid w:val="00986EE4"/>
    <w:rsid w:val="00A846F7"/>
    <w:rsid w:val="00AA5BC1"/>
    <w:rsid w:val="00AD0E9A"/>
    <w:rsid w:val="00B11A69"/>
    <w:rsid w:val="00B43965"/>
    <w:rsid w:val="00B636AE"/>
    <w:rsid w:val="00B92EDB"/>
    <w:rsid w:val="00C91F82"/>
    <w:rsid w:val="00CE0A66"/>
    <w:rsid w:val="00CE5371"/>
    <w:rsid w:val="00D274DE"/>
    <w:rsid w:val="00D451AB"/>
    <w:rsid w:val="00D948B1"/>
    <w:rsid w:val="00DC72BA"/>
    <w:rsid w:val="00E66870"/>
    <w:rsid w:val="00F0640B"/>
    <w:rsid w:val="00F34432"/>
    <w:rsid w:val="00F6195F"/>
    <w:rsid w:val="00F6332E"/>
    <w:rsid w:val="00FA6B7F"/>
    <w:rsid w:val="00FB5360"/>
    <w:rsid w:val="00FE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BA"/>
  </w:style>
  <w:style w:type="paragraph" w:styleId="3">
    <w:name w:val="heading 3"/>
    <w:basedOn w:val="a"/>
    <w:link w:val="30"/>
    <w:uiPriority w:val="9"/>
    <w:qFormat/>
    <w:rsid w:val="00FE0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F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0F1F"/>
  </w:style>
  <w:style w:type="paragraph" w:customStyle="1" w:styleId="transcript-p-hidden">
    <w:name w:val="transcript-p-hidden"/>
    <w:basedOn w:val="a"/>
    <w:rsid w:val="00FE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FE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F1F"/>
    <w:rPr>
      <w:b/>
      <w:bCs/>
    </w:rPr>
  </w:style>
  <w:style w:type="table" w:styleId="a6">
    <w:name w:val="Table Grid"/>
    <w:basedOn w:val="a1"/>
    <w:uiPriority w:val="59"/>
    <w:rsid w:val="001E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F9E"/>
  </w:style>
  <w:style w:type="paragraph" w:styleId="a9">
    <w:name w:val="footer"/>
    <w:basedOn w:val="a"/>
    <w:link w:val="aa"/>
    <w:uiPriority w:val="99"/>
    <w:unhideWhenUsed/>
    <w:rsid w:val="001D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F9E"/>
  </w:style>
  <w:style w:type="paragraph" w:styleId="ab">
    <w:name w:val="Balloon Text"/>
    <w:basedOn w:val="a"/>
    <w:link w:val="ac"/>
    <w:uiPriority w:val="99"/>
    <w:semiHidden/>
    <w:unhideWhenUsed/>
    <w:rsid w:val="00D2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986">
          <w:marLeft w:val="0"/>
          <w:marRight w:val="3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508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337">
          <w:marLeft w:val="0"/>
          <w:marRight w:val="30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5087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584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576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870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272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697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362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54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678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09">
          <w:blockQuote w:val="1"/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 Иван</dc:creator>
  <cp:keywords/>
  <dc:description/>
  <cp:lastModifiedBy>HP</cp:lastModifiedBy>
  <cp:revision>28</cp:revision>
  <cp:lastPrinted>2015-06-08T09:19:00Z</cp:lastPrinted>
  <dcterms:created xsi:type="dcterms:W3CDTF">2014-10-21T12:05:00Z</dcterms:created>
  <dcterms:modified xsi:type="dcterms:W3CDTF">2018-04-05T12:41:00Z</dcterms:modified>
</cp:coreProperties>
</file>